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GoBack"/>
      <w:bookmarkEnd w:id="0"/>
      <w:r>
        <w:rPr>
          <w:rFonts w:hint="eastAsia" w:ascii="宋体" w:hAnsi="宋体"/>
          <w:sz w:val="40"/>
          <w:szCs w:val="40"/>
        </w:rPr>
        <w:t>投标邀请函</w:t>
      </w:r>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bidi="zh-TW"/>
        </w:rPr>
        <w:t xml:space="preserve">                   </w:t>
      </w:r>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江东新区古竹镇双坑村村道硬底化工程</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rPr>
        <w:t>古竹镇人民政府</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江东新区古竹镇双坑村村道硬底化工程</w:t>
      </w:r>
    </w:p>
    <w:p>
      <w:pPr>
        <w:snapToGrid w:val="0"/>
        <w:spacing w:line="480" w:lineRule="exact"/>
        <w:ind w:firstLine="240" w:firstLineChars="100"/>
        <w:rPr>
          <w:rFonts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rPr>
        <w:t>河源</w:t>
      </w:r>
      <w:r>
        <w:rPr>
          <w:rFonts w:hint="eastAsia" w:ascii="宋体" w:hAnsi="宋体" w:cs="宋体"/>
          <w:color w:val="000000"/>
          <w:sz w:val="24"/>
          <w:szCs w:val="24"/>
          <w:lang w:val="zh-TW" w:eastAsia="zh-TW" w:bidi="zh-TW"/>
        </w:rPr>
        <w:t>江东新区</w:t>
      </w:r>
      <w:r>
        <w:rPr>
          <w:rFonts w:hint="eastAsia" w:hAnsi="宋体"/>
          <w:sz w:val="24"/>
          <w:szCs w:val="24"/>
          <w:lang w:eastAsia="zh-CN"/>
        </w:rPr>
        <w:t>古竹镇</w:t>
      </w:r>
      <w:r>
        <w:rPr>
          <w:rFonts w:hint="eastAsia" w:ascii="宋体" w:hAnsi="宋体"/>
          <w:sz w:val="24"/>
          <w:szCs w:val="24"/>
          <w:lang w:eastAsia="zh-CN"/>
        </w:rPr>
        <w:t>双坑村</w:t>
      </w:r>
    </w:p>
    <w:p>
      <w:pPr>
        <w:snapToGrid w:val="0"/>
        <w:spacing w:line="480" w:lineRule="exact"/>
        <w:ind w:firstLine="240" w:firstLineChars="100"/>
        <w:rPr>
          <w:rFonts w:ascii="宋体" w:hAnsi="宋体"/>
          <w:sz w:val="24"/>
          <w:szCs w:val="24"/>
          <w:lang w:val="zh-TW"/>
        </w:rPr>
      </w:pPr>
      <w:r>
        <w:rPr>
          <w:rFonts w:hint="eastAsia" w:ascii="宋体" w:hAnsi="宋体"/>
          <w:sz w:val="24"/>
          <w:szCs w:val="24"/>
          <w:lang w:val="zh-TW" w:eastAsia="zh-TW"/>
        </w:rPr>
        <w:t>2.3</w:t>
      </w:r>
      <w:r>
        <w:rPr>
          <w:rFonts w:hint="eastAsia" w:ascii="宋体" w:hAnsi="宋体"/>
          <w:sz w:val="24"/>
          <w:szCs w:val="24"/>
          <w:lang w:val="zh-TW"/>
        </w:rPr>
        <w:t>招标人：</w:t>
      </w:r>
      <w:r>
        <w:rPr>
          <w:rFonts w:hint="eastAsia" w:ascii="宋体" w:hAnsi="宋体"/>
          <w:sz w:val="24"/>
          <w:szCs w:val="24"/>
        </w:rPr>
        <w:t xml:space="preserve">古竹镇人民政府 </w:t>
      </w:r>
    </w:p>
    <w:p>
      <w:pPr>
        <w:snapToGrid w:val="0"/>
        <w:spacing w:line="480" w:lineRule="exact"/>
        <w:ind w:firstLine="240" w:firstLineChars="100"/>
        <w:rPr>
          <w:rFonts w:ascii="宋体" w:hAnsi="宋体"/>
          <w:sz w:val="24"/>
          <w:szCs w:val="24"/>
        </w:rPr>
      </w:pPr>
      <w:r>
        <w:rPr>
          <w:rFonts w:hint="eastAsia" w:ascii="宋体" w:hAnsi="宋体" w:cs="宋体"/>
          <w:color w:val="000000"/>
          <w:sz w:val="24"/>
          <w:szCs w:val="24"/>
          <w:lang w:bidi="zh-TW"/>
        </w:rPr>
        <w:t>2.4招标控</w:t>
      </w:r>
      <w:r>
        <w:rPr>
          <w:rFonts w:hint="eastAsia"/>
          <w:bCs/>
          <w:sz w:val="24"/>
          <w:szCs w:val="24"/>
        </w:rPr>
        <w:t>制价：</w:t>
      </w:r>
      <w:r>
        <w:rPr>
          <w:rFonts w:hint="eastAsia"/>
          <w:bCs/>
          <w:sz w:val="24"/>
          <w:szCs w:val="24"/>
          <w:lang w:eastAsia="zh-CN"/>
        </w:rPr>
        <w:t>本</w:t>
      </w:r>
      <w:r>
        <w:rPr>
          <w:rFonts w:hint="eastAsia"/>
          <w:bCs/>
          <w:sz w:val="24"/>
          <w:szCs w:val="24"/>
        </w:rPr>
        <w:t>工程</w:t>
      </w:r>
      <w:r>
        <w:rPr>
          <w:rFonts w:hint="eastAsia"/>
          <w:bCs/>
          <w:sz w:val="24"/>
          <w:szCs w:val="24"/>
          <w:lang w:eastAsia="zh-CN"/>
        </w:rPr>
        <w:t>财政审定</w:t>
      </w:r>
      <w:r>
        <w:rPr>
          <w:rFonts w:hint="eastAsia"/>
          <w:bCs/>
          <w:sz w:val="24"/>
          <w:szCs w:val="24"/>
        </w:rPr>
        <w:t>价为</w:t>
      </w:r>
      <w:r>
        <w:rPr>
          <w:rFonts w:hint="eastAsia"/>
          <w:bCs/>
          <w:sz w:val="24"/>
          <w:szCs w:val="24"/>
          <w:highlight w:val="none"/>
          <w:lang w:val="en-US" w:eastAsia="zh-CN"/>
        </w:rPr>
        <w:t>548219.00</w:t>
      </w:r>
      <w:r>
        <w:rPr>
          <w:rFonts w:hint="eastAsia"/>
          <w:bCs/>
          <w:sz w:val="24"/>
          <w:szCs w:val="24"/>
        </w:rPr>
        <w:t>元</w:t>
      </w:r>
      <w:r>
        <w:rPr>
          <w:rFonts w:hint="eastAsia" w:ascii="宋体" w:hAnsi="宋体"/>
          <w:sz w:val="24"/>
          <w:szCs w:val="24"/>
        </w:rPr>
        <w:t>。</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bidi="zh-TW"/>
        </w:rPr>
        <w:t>5</w:t>
      </w:r>
      <w:r>
        <w:rPr>
          <w:rFonts w:hint="eastAsia" w:ascii="宋体" w:hAnsi="宋体" w:cs="宋体"/>
          <w:color w:val="000000"/>
          <w:sz w:val="24"/>
          <w:szCs w:val="24"/>
          <w:lang w:val="zh-TW" w:eastAsia="zh-TW" w:bidi="zh-TW"/>
        </w:rPr>
        <w:t>工期：</w:t>
      </w:r>
      <w:r>
        <w:rPr>
          <w:rFonts w:hint="eastAsia" w:ascii="宋体" w:hAnsi="宋体" w:cs="宋体"/>
          <w:color w:val="000000"/>
          <w:sz w:val="24"/>
          <w:szCs w:val="24"/>
          <w:u w:val="single"/>
          <w:lang w:eastAsia="zh-CN" w:bidi="zh-TW"/>
        </w:rPr>
        <w:t>15日历天</w:t>
      </w:r>
      <w:r>
        <w:rPr>
          <w:rFonts w:hint="eastAsia" w:ascii="宋体" w:hAnsi="宋体" w:cs="宋体"/>
          <w:color w:val="000000"/>
          <w:sz w:val="24"/>
          <w:szCs w:val="24"/>
          <w:lang w:bidi="zh-TW"/>
        </w:rPr>
        <w:t>，</w:t>
      </w:r>
      <w:r>
        <w:rPr>
          <w:rFonts w:hint="eastAsia"/>
          <w:color w:val="000000"/>
          <w:sz w:val="24"/>
          <w:szCs w:val="24"/>
        </w:rPr>
        <w:t>具体开工时间以招标人发出的开工令时间为准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2.6项目招标内容：按施工图设计文件及工程量清单所包含全部工程内容。</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2.7项目质量要求：按国家相关规定达到验收合格。</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lang w:val="zh-CN" w:bidi="zh-TW"/>
        </w:rPr>
      </w:pPr>
      <w:r>
        <w:rPr>
          <w:rFonts w:hint="eastAsia" w:ascii="宋体" w:hAnsi="宋体" w:cs="宋体"/>
          <w:color w:val="000000"/>
          <w:sz w:val="24"/>
          <w:szCs w:val="24"/>
          <w:lang w:bidi="zh-TW"/>
        </w:rPr>
        <w:t>3.2</w:t>
      </w:r>
      <w:r>
        <w:rPr>
          <w:rFonts w:hint="eastAsia" w:ascii="宋体" w:hAnsi="宋体" w:cs="宋体"/>
          <w:color w:val="000000"/>
          <w:sz w:val="24"/>
          <w:szCs w:val="24"/>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3.3投标人拟担任本工程项目负责人为</w:t>
      </w:r>
      <w:r>
        <w:rPr>
          <w:rFonts w:hint="eastAsia" w:ascii="宋体" w:hAnsi="宋体" w:cs="宋体"/>
          <w:color w:val="000000"/>
          <w:sz w:val="24"/>
          <w:szCs w:val="24"/>
          <w:lang w:eastAsia="zh-CN" w:bidi="zh-TW"/>
        </w:rPr>
        <w:t>市政公用工程</w:t>
      </w:r>
      <w:r>
        <w:rPr>
          <w:rFonts w:hint="eastAsia" w:ascii="宋体" w:hAnsi="宋体" w:cs="宋体"/>
          <w:color w:val="000000"/>
          <w:sz w:val="24"/>
          <w:szCs w:val="24"/>
          <w:lang w:bidi="zh-TW"/>
        </w:rPr>
        <w:t>二级（含二级）以上的注册建造师（广东省外企业须为一级注册建造师），及安全培训考核合格证（B类）复印件，有效身份证复印件；</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3.4</w:t>
      </w:r>
      <w:r>
        <w:rPr>
          <w:rFonts w:hint="eastAsia" w:ascii="宋体" w:hAnsi="宋体" w:cs="宋体"/>
          <w:color w:val="000000"/>
          <w:sz w:val="24"/>
          <w:szCs w:val="24"/>
          <w:lang w:val="zh-TW" w:bidi="zh-TW"/>
        </w:rPr>
        <w:t>拟派本工程的专职安全员（1名）具有有效的安全生产考核合格证（C类）复印件，有效身份证复印件；</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3.5</w:t>
      </w:r>
      <w:r>
        <w:rPr>
          <w:rFonts w:hint="eastAsia" w:ascii="宋体" w:hAnsi="宋体" w:cs="宋体"/>
          <w:color w:val="000000"/>
          <w:sz w:val="24"/>
          <w:szCs w:val="24"/>
          <w:lang w:val="zh-TW" w:bidi="zh-TW"/>
        </w:rPr>
        <w:t>法定代表人证明书原件及身份证复印件；</w:t>
      </w:r>
    </w:p>
    <w:p>
      <w:pPr>
        <w:pStyle w:val="2"/>
        <w:ind w:firstLine="240" w:firstLineChars="100"/>
        <w:rPr>
          <w:rFonts w:ascii="宋体" w:hAnsi="宋体"/>
          <w:sz w:val="24"/>
          <w:szCs w:val="24"/>
        </w:rPr>
      </w:pPr>
      <w:r>
        <w:rPr>
          <w:rFonts w:hint="eastAsia" w:ascii="宋体" w:hAnsi="宋体" w:cs="宋体"/>
          <w:color w:val="000000"/>
          <w:sz w:val="24"/>
          <w:szCs w:val="24"/>
          <w:lang w:bidi="zh-TW"/>
        </w:rPr>
        <w:t>3.6</w:t>
      </w:r>
      <w:r>
        <w:rPr>
          <w:rFonts w:hint="eastAsia" w:ascii="宋体" w:hAnsi="宋体"/>
          <w:sz w:val="24"/>
          <w:szCs w:val="24"/>
        </w:rPr>
        <w:t>如派委托人还需提供法人授权委托书原件及委托人身份证复印件；</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购买招标文件和相关资料。购买招标文件时间为</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8月4日至2022年8月6日</w:t>
      </w:r>
      <w:r>
        <w:rPr>
          <w:rFonts w:hint="eastAsia" w:ascii="宋体" w:hAnsi="宋体" w:cs="宋体"/>
          <w:color w:val="000000"/>
          <w:sz w:val="24"/>
          <w:szCs w:val="24"/>
          <w:lang w:val="zh-TW" w:bidi="zh-TW"/>
        </w:rPr>
        <w:t>上午9:00至12:00，下午14:30至17:00。报名后，投标人即购买招标文件，</w:t>
      </w:r>
      <w:r>
        <w:rPr>
          <w:rFonts w:hint="eastAsia" w:ascii="宋体" w:hAnsi="宋体" w:cs="宋体"/>
          <w:color w:val="000000"/>
          <w:sz w:val="24"/>
          <w:szCs w:val="24"/>
          <w:lang w:bidi="zh-TW"/>
        </w:rPr>
        <w:t>招标文件每套售价人民币200.00元，</w:t>
      </w:r>
      <w:r>
        <w:rPr>
          <w:rFonts w:hint="eastAsia" w:ascii="宋体" w:hAnsi="宋体" w:cs="宋体"/>
          <w:color w:val="000000"/>
          <w:sz w:val="24"/>
          <w:szCs w:val="24"/>
          <w:lang w:val="zh-TW" w:bidi="zh-TW"/>
        </w:rPr>
        <w:t>否则视为放弃投标。</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4.2报名资料（提供以下资料复印件并加盖公章，</w:t>
      </w:r>
      <w:r>
        <w:rPr>
          <w:rFonts w:hint="eastAsia" w:ascii="宋体" w:hAnsi="宋体" w:cs="宋体"/>
          <w:color w:val="000000"/>
          <w:sz w:val="24"/>
          <w:szCs w:val="24"/>
          <w:lang w:bidi="zh-TW"/>
        </w:rPr>
        <w:t>一式三份</w:t>
      </w:r>
      <w:r>
        <w:rPr>
          <w:rFonts w:hint="eastAsia" w:ascii="宋体" w:hAnsi="宋体" w:cs="宋体"/>
          <w:color w:val="000000"/>
          <w:sz w:val="24"/>
          <w:szCs w:val="24"/>
          <w:lang w:val="zh-TW" w:bidi="zh-TW"/>
        </w:rPr>
        <w:t>）：</w:t>
      </w:r>
    </w:p>
    <w:p>
      <w:pPr>
        <w:numPr>
          <w:ilvl w:val="0"/>
          <w:numId w:val="1"/>
        </w:numPr>
        <w:snapToGrid w:val="0"/>
        <w:spacing w:line="480" w:lineRule="exact"/>
        <w:ind w:firstLine="240" w:firstLineChars="100"/>
        <w:rPr>
          <w:lang w:val="zh-TW"/>
        </w:rPr>
      </w:pPr>
      <w:r>
        <w:rPr>
          <w:rFonts w:hint="eastAsia" w:ascii="宋体" w:hAnsi="宋体" w:cs="宋体"/>
          <w:color w:val="000000"/>
          <w:sz w:val="24"/>
          <w:szCs w:val="24"/>
          <w:lang w:val="zh-TW"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投标人拟担任本工程项目负责人为</w:t>
      </w:r>
      <w:r>
        <w:rPr>
          <w:rFonts w:hint="eastAsia" w:ascii="宋体" w:hAnsi="宋体" w:cs="宋体"/>
          <w:color w:val="000000"/>
          <w:sz w:val="24"/>
          <w:szCs w:val="24"/>
          <w:lang w:eastAsia="zh-CN" w:bidi="zh-TW"/>
        </w:rPr>
        <w:t>市政公用工程</w:t>
      </w:r>
      <w:r>
        <w:rPr>
          <w:rFonts w:hint="eastAsia" w:ascii="宋体" w:hAnsi="宋体" w:cs="宋体"/>
          <w:color w:val="000000"/>
          <w:sz w:val="24"/>
          <w:szCs w:val="24"/>
          <w:lang w:bidi="zh-TW"/>
        </w:rPr>
        <w:t>二级（含二级）以上的注册建造师（广东省外企业须为一级注册建造师），及安全培训考核合格证（B类）复印件，有效身份证复印件</w:t>
      </w:r>
      <w:r>
        <w:rPr>
          <w:rFonts w:hint="eastAsia" w:ascii="宋体" w:hAnsi="宋体" w:cs="宋体"/>
          <w:color w:val="000000"/>
          <w:sz w:val="24"/>
          <w:szCs w:val="24"/>
          <w:lang w:val="zh-CN" w:bidi="zh-TW"/>
        </w:rPr>
        <w:t>；</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拟派本工程的专职安全员（1名）具有有效的安全生产考核合格证（C类）复印件，有效身份证复印件；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法定代表人证明书原件及身份证复印件；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sz w:val="24"/>
          <w:szCs w:val="24"/>
        </w:rPr>
        <w:t>如派委托人还需提供法人授权委托书原件及委托人身份证复印件；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sz w:val="24"/>
          <w:szCs w:val="24"/>
        </w:rPr>
        <w:t>确认通知</w:t>
      </w:r>
      <w:r>
        <w:rPr>
          <w:rFonts w:hint="eastAsia" w:ascii="宋体" w:hAnsi="宋体" w:cs="宋体"/>
          <w:color w:val="000000"/>
          <w:sz w:val="24"/>
          <w:szCs w:val="24"/>
          <w:lang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eastAsia="宋体" w:cs="宋体"/>
          <w:b/>
          <w:bCs/>
          <w:color w:val="000000"/>
          <w:kern w:val="2"/>
          <w:sz w:val="24"/>
          <w:szCs w:val="24"/>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pStyle w:val="2"/>
      </w:pPr>
    </w:p>
    <w:p>
      <w:pPr>
        <w:snapToGrid w:val="0"/>
        <w:spacing w:line="480" w:lineRule="exact"/>
        <w:rPr>
          <w:rFonts w:ascii="宋体" w:hAnsi="宋体" w:cs="宋体"/>
          <w:color w:val="000000"/>
          <w:sz w:val="24"/>
          <w:szCs w:val="24"/>
          <w:lang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8月11日16</w:t>
      </w:r>
      <w:r>
        <w:rPr>
          <w:rFonts w:hint="eastAsia" w:ascii="宋体" w:hAnsi="宋体" w:cs="宋体"/>
          <w:color w:val="000000"/>
          <w:sz w:val="24"/>
          <w:szCs w:val="24"/>
          <w:u w:val="single"/>
          <w:lang w:val="zh-TW" w:bidi="zh-TW"/>
        </w:rPr>
        <w:t>时00分</w:t>
      </w:r>
      <w:r>
        <w:rPr>
          <w:rFonts w:hint="eastAsia" w:ascii="宋体" w:hAnsi="宋体" w:cs="宋体"/>
          <w:color w:val="000000"/>
          <w:sz w:val="24"/>
          <w:szCs w:val="24"/>
          <w:lang w:val="zh-TW" w:bidi="zh-TW"/>
        </w:rPr>
        <w:t>，提交到</w:t>
      </w:r>
      <w:r>
        <w:rPr>
          <w:rFonts w:hint="eastAsia"/>
          <w:bCs/>
          <w:sz w:val="24"/>
          <w:szCs w:val="24"/>
          <w:u w:val="single"/>
        </w:rPr>
        <w:t>古竹镇人民政府</w:t>
      </w:r>
      <w:r>
        <w:rPr>
          <w:rFonts w:hint="eastAsia"/>
          <w:bCs/>
          <w:sz w:val="24"/>
          <w:szCs w:val="24"/>
          <w:u w:val="single"/>
          <w:lang w:eastAsia="zh-CN"/>
        </w:rPr>
        <w:t>会议室</w:t>
      </w:r>
      <w:r>
        <w:rPr>
          <w:rFonts w:hint="eastAsia" w:ascii="宋体" w:hAnsi="宋体" w:cs="宋体"/>
          <w:color w:val="000000"/>
          <w:sz w:val="24"/>
          <w:szCs w:val="24"/>
          <w:lang w:val="zh-TW" w:bidi="zh-TW"/>
        </w:rPr>
        <w:t>。逾期送达的或不符合规定的投标文件将被拒绝，本招标项目的开标会将于上述投标截止时间的同一时间在</w:t>
      </w:r>
      <w:r>
        <w:rPr>
          <w:rFonts w:hint="eastAsia"/>
          <w:bCs/>
          <w:sz w:val="24"/>
          <w:szCs w:val="24"/>
          <w:u w:val="single"/>
        </w:rPr>
        <w:t>古竹镇人民政府</w:t>
      </w:r>
      <w:r>
        <w:rPr>
          <w:rFonts w:hint="eastAsia"/>
          <w:bCs/>
          <w:sz w:val="24"/>
          <w:szCs w:val="24"/>
          <w:u w:val="single"/>
          <w:lang w:eastAsia="zh-CN"/>
        </w:rPr>
        <w:t>会议室</w:t>
      </w:r>
      <w:r>
        <w:rPr>
          <w:rFonts w:hint="eastAsia" w:ascii="宋体" w:hAnsi="宋体" w:cs="宋体"/>
          <w:color w:val="000000"/>
          <w:sz w:val="24"/>
          <w:szCs w:val="24"/>
          <w:lang w:val="zh-TW" w:bidi="zh-TW"/>
        </w:rPr>
        <w:t>公开进行，投标人的法定代表人或其委托代理人应按招标文件的要求准时参加开标会议。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bidi="zh-TW"/>
        </w:rPr>
        <w:t>.</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招标人</w:t>
      </w:r>
      <w:r>
        <w:rPr>
          <w:rFonts w:hint="eastAsia" w:ascii="宋体" w:hAnsi="宋体" w:cs="宋体"/>
          <w:color w:val="000000"/>
          <w:sz w:val="24"/>
          <w:szCs w:val="24"/>
          <w:lang w:val="zh-TW" w:bidi="zh-TW"/>
        </w:rPr>
        <w:t>：</w:t>
      </w:r>
      <w:r>
        <w:rPr>
          <w:rFonts w:hint="eastAsia"/>
          <w:bCs/>
          <w:sz w:val="24"/>
          <w:szCs w:val="24"/>
          <w:u w:val="single"/>
        </w:rPr>
        <w:t>古竹镇人民政府</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hAnsi="宋体"/>
          <w:sz w:val="24"/>
          <w:szCs w:val="24"/>
        </w:rPr>
      </w:pPr>
      <w:r>
        <w:rPr>
          <w:rFonts w:hint="eastAsia" w:ascii="宋体" w:hAnsi="宋体" w:cs="宋体"/>
          <w:color w:val="000000"/>
          <w:sz w:val="24"/>
          <w:szCs w:val="24"/>
          <w:lang w:val="zh-TW" w:bidi="zh-TW"/>
        </w:rPr>
        <w:t>地址：</w:t>
      </w:r>
      <w:r>
        <w:rPr>
          <w:rFonts w:hint="eastAsia" w:hAnsi="宋体"/>
          <w:sz w:val="24"/>
          <w:szCs w:val="24"/>
          <w:u w:val="single"/>
        </w:rPr>
        <w:t>古竹镇人民政府</w:t>
      </w:r>
      <w:r>
        <w:rPr>
          <w:rFonts w:hint="eastAsia" w:hAnsi="宋体"/>
          <w:sz w:val="24"/>
          <w:szCs w:val="24"/>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联系人：</w:t>
      </w:r>
      <w:r>
        <w:rPr>
          <w:rFonts w:hint="eastAsia" w:hAnsi="宋体"/>
          <w:sz w:val="24"/>
          <w:szCs w:val="24"/>
          <w:u w:val="single"/>
          <w:lang w:eastAsia="zh-CN"/>
        </w:rPr>
        <w:t>叶先生</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u w:val="single"/>
          <w:lang w:bidi="zh-TW"/>
        </w:rPr>
      </w:pPr>
      <w:r>
        <w:rPr>
          <w:rFonts w:hint="eastAsia" w:ascii="宋体" w:hAnsi="宋体" w:cs="宋体"/>
          <w:color w:val="000000"/>
          <w:sz w:val="24"/>
          <w:szCs w:val="24"/>
          <w:lang w:val="zh-TW" w:bidi="zh-TW"/>
        </w:rPr>
        <w:t>联系电话：</w:t>
      </w:r>
      <w:r>
        <w:rPr>
          <w:rFonts w:hint="eastAsia" w:hAnsi="宋体" w:cs="宋体"/>
          <w:color w:val="000000"/>
          <w:sz w:val="24"/>
          <w:szCs w:val="24"/>
          <w:u w:val="single"/>
          <w:lang w:val="zh-TW" w:bidi="zh-TW"/>
        </w:rPr>
        <w:t>18689475988</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w:t>
      </w:r>
    </w:p>
    <w:p>
      <w:pPr>
        <w:snapToGrid w:val="0"/>
        <w:spacing w:line="480" w:lineRule="exact"/>
        <w:ind w:firstLine="240" w:firstLineChars="100"/>
        <w:rPr>
          <w:sz w:val="32"/>
          <w:szCs w:val="32"/>
        </w:rPr>
      </w:pPr>
      <w:r>
        <w:rPr>
          <w:rFonts w:hint="eastAsia" w:ascii="宋体" w:hAnsi="宋体" w:cs="宋体"/>
          <w:color w:val="000000"/>
          <w:sz w:val="24"/>
          <w:szCs w:val="24"/>
          <w:lang w:val="zh-TW" w:bidi="zh-TW"/>
        </w:rPr>
        <w:t>联系电话：</w:t>
      </w:r>
      <w:r>
        <w:rPr>
          <w:rFonts w:hint="eastAsia" w:ascii="宋体" w:hAnsi="宋体" w:cs="宋体"/>
          <w:color w:val="000000"/>
          <w:sz w:val="24"/>
          <w:szCs w:val="24"/>
          <w:u w:val="single"/>
          <w:lang w:val="zh-TW" w:bidi="zh-TW"/>
        </w:rPr>
        <w:t xml:space="preserve">0762-3360880 </w:t>
      </w:r>
    </w:p>
    <w:p>
      <w:pPr>
        <w:pStyle w:val="9"/>
        <w:spacing w:line="480" w:lineRule="exact"/>
        <w:ind w:firstLine="5240" w:firstLineChars="1450"/>
        <w:jc w:val="both"/>
        <w:rPr>
          <w:rFonts w:asciiTheme="minorEastAsia" w:hAnsiTheme="minorEastAsia" w:eastAsiaTheme="minorEastAsia"/>
          <w:b/>
          <w:sz w:val="36"/>
        </w:rPr>
      </w:pPr>
    </w:p>
    <w:p>
      <w:pPr>
        <w:pStyle w:val="3"/>
        <w:spacing w:line="480" w:lineRule="exact"/>
        <w:rPr>
          <w:rFonts w:asciiTheme="minorEastAsia" w:hAnsiTheme="minorEastAsia" w:eastAsiaTheme="minorEastAsia"/>
          <w:sz w:val="36"/>
        </w:rPr>
      </w:pPr>
      <w:r>
        <w:rPr>
          <w:rFonts w:hint="eastAsia" w:asciiTheme="minorEastAsia" w:hAnsiTheme="minorEastAsia" w:eastAsiaTheme="minorEastAsia"/>
          <w:sz w:val="36"/>
        </w:rPr>
        <w:tab/>
      </w:r>
    </w:p>
    <w:p>
      <w:pPr>
        <w:rPr>
          <w:rFonts w:hint="eastAsia"/>
          <w:sz w:val="32"/>
          <w:szCs w:val="32"/>
        </w:rPr>
      </w:pPr>
      <w:r>
        <w:rPr>
          <w:rFonts w:hint="eastAsia"/>
          <w:sz w:val="32"/>
          <w:szCs w:val="32"/>
        </w:rPr>
        <w:t>附件：确认通知</w:t>
      </w:r>
    </w:p>
    <w:p>
      <w:pPr>
        <w:pStyle w:val="9"/>
        <w:tabs>
          <w:tab w:val="left" w:pos="514"/>
        </w:tabs>
        <w:spacing w:line="480" w:lineRule="exact"/>
        <w:ind w:firstLine="5240" w:firstLineChars="1450"/>
        <w:jc w:val="both"/>
        <w:rPr>
          <w:rFonts w:asciiTheme="minorEastAsia" w:hAnsiTheme="minorEastAsia" w:eastAsiaTheme="minorEastAsia"/>
          <w:b/>
          <w:sz w:val="36"/>
        </w:rPr>
      </w:pPr>
    </w:p>
    <w:p>
      <w:pPr>
        <w:pStyle w:val="9"/>
        <w:spacing w:line="480" w:lineRule="exact"/>
        <w:jc w:val="both"/>
        <w:rPr>
          <w:rFonts w:asciiTheme="minorEastAsia" w:hAnsiTheme="minorEastAsia" w:eastAsiaTheme="minorEastAsia"/>
          <w:b/>
          <w:sz w:val="36"/>
        </w:rPr>
      </w:pPr>
    </w:p>
    <w:p>
      <w:pPr>
        <w:pStyle w:val="9"/>
        <w:spacing w:line="480" w:lineRule="exact"/>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u w:val="single"/>
          <w:lang w:val="zh-TW" w:bidi="zh-TW"/>
        </w:rPr>
        <w:t>20</w:t>
      </w:r>
      <w:r>
        <w:rPr>
          <w:rFonts w:hint="eastAsia" w:ascii="宋体" w:hAnsi="宋体" w:cs="宋体"/>
          <w:color w:val="000000"/>
          <w:sz w:val="24"/>
          <w:szCs w:val="24"/>
          <w:u w:val="single"/>
          <w:lang w:val="en-US" w:eastAsia="zh-CN" w:bidi="zh-TW"/>
        </w:rPr>
        <w:t>22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8月4日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江东新区古竹镇双坑村村道硬底化工程</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rPr>
        <w:t xml:space="preserve">                               法定代表人或授权代表（签字）：</w:t>
      </w:r>
      <w:r>
        <w:rPr>
          <w:rFonts w:hAnsi="宋体"/>
          <w:sz w:val="24"/>
          <w:szCs w:val="24"/>
          <w:u w:val="single"/>
        </w:rPr>
        <w:t xml:space="preserve">    </w:t>
      </w:r>
      <w:r>
        <w:rPr>
          <w:rFonts w:hint="eastAsia" w:hAnsi="宋体"/>
          <w:sz w:val="24"/>
          <w:szCs w:val="24"/>
          <w:u w:val="single"/>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rPr>
          <w:rFonts w:ascii="Times New Roman" w:eastAsia="宋体"/>
          <w:spacing w:val="0"/>
          <w:sz w:val="24"/>
          <w:szCs w:val="24"/>
        </w:rPr>
      </w:pPr>
      <w:r>
        <w:rPr>
          <w:rFonts w:hint="eastAsia" w:hAnsi="宋体"/>
          <w:sz w:val="24"/>
          <w:szCs w:val="24"/>
        </w:rPr>
        <w:t xml:space="preserve">                                                                         </w:t>
      </w:r>
      <w:r>
        <w:rPr>
          <w:rFonts w:hint="eastAsia" w:ascii="Times New Roman" w:eastAsia="宋体"/>
          <w:spacing w:val="0"/>
          <w:sz w:val="24"/>
          <w:szCs w:val="24"/>
        </w:rPr>
        <w:t xml:space="preserve">   年       月       日</w:t>
      </w:r>
    </w:p>
    <w:p/>
    <w:sectPr>
      <w:pgSz w:w="11906" w:h="16838"/>
      <w:pgMar w:top="363" w:right="669" w:bottom="1440" w:left="61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11167635"/>
    <w:rsid w:val="11167635"/>
    <w:rsid w:val="4740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1441</Words>
  <Characters>1560</Characters>
  <Lines>0</Lines>
  <Paragraphs>0</Paragraphs>
  <TotalTime>0</TotalTime>
  <ScaleCrop>false</ScaleCrop>
  <LinksUpToDate>false</LinksUpToDate>
  <CharactersWithSpaces>1758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2022-07-13T02:29:00Z</dcterms:created>
  <dc:creator>Administrator</dc:creator>
  <cp:lastModifiedBy>Administrator</cp:lastModifiedBy>
  <cp:lastPrinted>2022-07-13T02:33:00Z</cp:lastPrinted>
  <dcterms:modified xsi:type="dcterms:W3CDTF">2022-08-09T03:36:17Z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EE2E3D3DC8D14DF2989E3573F30B8BE0</vt:lpwstr>
  </property>
</Properties>
</file>